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47038257" w:rsidR="00AF10CA" w:rsidRPr="00CD7409" w:rsidRDefault="00F06098" w:rsidP="00ED3B97">
      <w:pPr>
        <w:pStyle w:val="Default"/>
        <w:ind w:left="567" w:right="567"/>
        <w:rPr>
          <w:rFonts w:asciiTheme="minorHAnsi" w:hAnsiTheme="minorHAnsi" w:cstheme="minorHAnsi"/>
          <w:sz w:val="20"/>
          <w:szCs w:val="20"/>
        </w:rPr>
      </w:pPr>
      <w:proofErr w:type="spellStart"/>
      <w:r>
        <w:rPr>
          <w:rFonts w:asciiTheme="minorHAnsi" w:hAnsiTheme="minorHAnsi" w:cstheme="minorHAnsi"/>
          <w:b/>
          <w:bCs/>
          <w:sz w:val="20"/>
          <w:szCs w:val="20"/>
        </w:rPr>
        <w:t>Scanfil</w:t>
      </w:r>
      <w:proofErr w:type="spellEnd"/>
      <w:r>
        <w:rPr>
          <w:rFonts w:asciiTheme="minorHAnsi" w:hAnsiTheme="minorHAnsi" w:cstheme="minorHAnsi"/>
          <w:b/>
          <w:bCs/>
          <w:sz w:val="20"/>
          <w:szCs w:val="20"/>
        </w:rPr>
        <w:t xml:space="preserve"> plc</w:t>
      </w:r>
      <w:r w:rsidR="00751C5E" w:rsidRPr="00CD7409">
        <w:rPr>
          <w:rFonts w:asciiTheme="minorHAnsi" w:hAnsiTheme="minorHAnsi" w:cstheme="minorHAnsi"/>
          <w:b/>
          <w:bCs/>
          <w:sz w:val="20"/>
          <w:szCs w:val="20"/>
        </w:rPr>
        <w:t xml:space="preserve"> </w:t>
      </w:r>
      <w:r w:rsidR="00EE6F12" w:rsidRPr="00CD7409">
        <w:rPr>
          <w:rFonts w:asciiTheme="minorHAnsi" w:hAnsiTheme="minorHAnsi" w:cstheme="minorHAnsi"/>
          <w:b/>
          <w:bCs/>
          <w:sz w:val="20"/>
          <w:szCs w:val="20"/>
        </w:rPr>
        <w:t>Annual General Meeting on</w:t>
      </w:r>
      <w:r w:rsidR="00AF10CA" w:rsidRPr="00CD7409">
        <w:rPr>
          <w:rFonts w:asciiTheme="minorHAnsi" w:hAnsiTheme="minorHAnsi" w:cstheme="minorHAnsi"/>
          <w:b/>
          <w:bCs/>
          <w:sz w:val="20"/>
          <w:szCs w:val="20"/>
        </w:rPr>
        <w:t xml:space="preserve"> </w:t>
      </w:r>
      <w:r>
        <w:rPr>
          <w:rFonts w:asciiTheme="minorHAnsi" w:hAnsiTheme="minorHAnsi" w:cstheme="minorHAnsi"/>
          <w:b/>
          <w:bCs/>
          <w:sz w:val="20"/>
          <w:szCs w:val="20"/>
        </w:rPr>
        <w:t xml:space="preserve">22 April </w:t>
      </w:r>
      <w:r w:rsidR="00EE6F12" w:rsidRPr="00CD7409">
        <w:rPr>
          <w:rFonts w:asciiTheme="minorHAnsi" w:hAnsiTheme="minorHAnsi" w:cstheme="minorHAnsi"/>
          <w:b/>
          <w:bCs/>
          <w:sz w:val="20"/>
          <w:szCs w:val="20"/>
        </w:rPr>
        <w:t>202</w:t>
      </w:r>
      <w:r w:rsidR="00C11568">
        <w:rPr>
          <w:rFonts w:asciiTheme="minorHAnsi" w:hAnsiTheme="minorHAnsi" w:cstheme="minorHAnsi"/>
          <w:b/>
          <w:bCs/>
          <w:sz w:val="20"/>
          <w:szCs w:val="20"/>
        </w:rPr>
        <w:t>1</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00266C22"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proofErr w:type="spellStart"/>
      <w:r w:rsidR="00F06098">
        <w:rPr>
          <w:rFonts w:asciiTheme="minorHAnsi" w:hAnsiTheme="minorHAnsi" w:cstheme="minorHAnsi"/>
          <w:sz w:val="20"/>
          <w:szCs w:val="20"/>
        </w:rPr>
        <w:t>Scanfil</w:t>
      </w:r>
      <w:proofErr w:type="spellEnd"/>
      <w:r w:rsidR="00F06098">
        <w:rPr>
          <w:rFonts w:asciiTheme="minorHAnsi" w:hAnsiTheme="minorHAnsi" w:cstheme="minorHAnsi"/>
          <w:sz w:val="20"/>
          <w:szCs w:val="20"/>
        </w:rPr>
        <w:t xml:space="preserve"> plc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 xml:space="preserve">Annual General Meeting 2020, to </w:t>
      </w:r>
      <w:r w:rsidR="006E1D14"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my/our vote</w:t>
      </w:r>
      <w:r w:rsidR="009D3589">
        <w:rPr>
          <w:rFonts w:asciiTheme="minorHAnsi" w:hAnsiTheme="minorHAnsi" w:cstheme="minorHAnsi"/>
          <w:sz w:val="20"/>
          <w:szCs w:val="20"/>
        </w:rPr>
        <w:t>s</w:t>
      </w:r>
      <w:r w:rsidRPr="00CD7409">
        <w:rPr>
          <w:rFonts w:asciiTheme="minorHAnsi" w:hAnsiTheme="minorHAnsi" w:cstheme="minorHAnsi"/>
          <w:sz w:val="20"/>
          <w:szCs w:val="20"/>
        </w:rPr>
        <w:t xml:space="preserve"> with the shares I/we </w:t>
      </w:r>
      <w:r w:rsidR="00CD7409" w:rsidRPr="00CD7409">
        <w:rPr>
          <w:rFonts w:asciiTheme="minorHAnsi" w:hAnsiTheme="minorHAnsi" w:cstheme="minorHAnsi"/>
          <w:sz w:val="20"/>
          <w:szCs w:val="20"/>
        </w:rPr>
        <w:t>own</w:t>
      </w:r>
      <w:r w:rsidRPr="00CD7409">
        <w:rPr>
          <w:rFonts w:asciiTheme="minorHAnsi" w:hAnsiTheme="minorHAnsi" w:cstheme="minorHAnsi"/>
          <w:sz w:val="20"/>
          <w:szCs w:val="20"/>
        </w:rPr>
        <w:t>/represen</w:t>
      </w:r>
      <w:r w:rsidR="00F06098">
        <w:rPr>
          <w:rFonts w:asciiTheme="minorHAnsi" w:hAnsiTheme="minorHAnsi" w:cstheme="minorHAnsi"/>
          <w:sz w:val="20"/>
          <w:szCs w:val="20"/>
        </w:rPr>
        <w:t xml:space="preserve">t in certain items of agenda of </w:t>
      </w:r>
      <w:proofErr w:type="spellStart"/>
      <w:r w:rsidR="00F06098">
        <w:rPr>
          <w:rFonts w:asciiTheme="minorHAnsi" w:hAnsiTheme="minorHAnsi" w:cstheme="minorHAnsi"/>
          <w:sz w:val="20"/>
          <w:szCs w:val="20"/>
        </w:rPr>
        <w:t>Scanfil</w:t>
      </w:r>
      <w:proofErr w:type="spellEnd"/>
      <w:r w:rsidR="00F06098">
        <w:rPr>
          <w:rFonts w:asciiTheme="minorHAnsi" w:hAnsiTheme="minorHAnsi" w:cstheme="minorHAnsi"/>
          <w:sz w:val="20"/>
          <w:szCs w:val="20"/>
        </w:rPr>
        <w:t xml:space="preserve"> plc</w:t>
      </w:r>
      <w:r w:rsidR="00751C5E" w:rsidRPr="00CD7409">
        <w:rPr>
          <w:rFonts w:asciiTheme="minorHAnsi" w:hAnsiTheme="minorHAnsi" w:cstheme="minorHAnsi"/>
          <w:sz w:val="20"/>
          <w:szCs w:val="20"/>
        </w:rPr>
        <w:t xml:space="preserve"> Annual General Meeting 202</w:t>
      </w:r>
      <w:r w:rsidR="00C11568">
        <w:rPr>
          <w:rFonts w:asciiTheme="minorHAnsi" w:hAnsiTheme="minorHAnsi" w:cstheme="minorHAnsi"/>
          <w:sz w:val="20"/>
          <w:szCs w:val="20"/>
        </w:rPr>
        <w:t>1.</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0826B5"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proofErr w:type="spellStart"/>
            <w:r w:rsidR="00C36A49">
              <w:rPr>
                <w:rFonts w:asciiTheme="minorHAnsi" w:hAnsiTheme="minorHAnsi" w:cstheme="minorHAnsi"/>
                <w:sz w:val="20"/>
                <w:szCs w:val="20"/>
              </w:rPr>
              <w:t>Euroclear</w:t>
            </w:r>
            <w:proofErr w:type="spellEnd"/>
            <w:r w:rsid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0826B5"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0826B5"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with regard to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lastRenderedPageBreak/>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 xml:space="preserve">(e.g.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312CED9F"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ish book-entry account holder votes in advance electronically in the address</w:t>
      </w:r>
      <w:r w:rsidR="00F06098">
        <w:rPr>
          <w:rFonts w:asciiTheme="minorHAnsi" w:hAnsiTheme="minorHAnsi" w:cstheme="minorHAnsi"/>
          <w:sz w:val="20"/>
          <w:szCs w:val="20"/>
        </w:rPr>
        <w:t xml:space="preserve"> </w:t>
      </w:r>
      <w:hyperlink r:id="rId7" w:history="1">
        <w:r w:rsidR="00F06098" w:rsidRPr="00687571">
          <w:rPr>
            <w:rStyle w:val="Hyperlink"/>
            <w:rFonts w:asciiTheme="minorHAnsi" w:hAnsiTheme="minorHAnsi" w:cstheme="minorHAnsi"/>
            <w:sz w:val="20"/>
            <w:szCs w:val="20"/>
          </w:rPr>
          <w:t>https://egm.apk.fi/eGM/gm/214061649690</w:t>
        </w:r>
      </w:hyperlink>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16E6B8C6"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2B6CD8" w:rsidRPr="00CD7409">
        <w:rPr>
          <w:rFonts w:asciiTheme="minorHAnsi" w:hAnsiTheme="minorHAnsi" w:cstheme="minorHAnsi"/>
          <w:b/>
          <w:bCs/>
          <w:sz w:val="20"/>
          <w:szCs w:val="20"/>
        </w:rPr>
        <w:t xml:space="preserve"> </w:t>
      </w:r>
      <w:proofErr w:type="spellStart"/>
      <w:r w:rsidR="00F06098">
        <w:rPr>
          <w:rFonts w:asciiTheme="minorHAnsi" w:hAnsiTheme="minorHAnsi" w:cstheme="minorHAnsi"/>
          <w:b/>
          <w:bCs/>
          <w:sz w:val="20"/>
          <w:szCs w:val="20"/>
        </w:rPr>
        <w:t>Scanfil</w:t>
      </w:r>
      <w:proofErr w:type="spellEnd"/>
      <w:r w:rsidR="00F06098">
        <w:rPr>
          <w:rFonts w:asciiTheme="minorHAnsi" w:hAnsiTheme="minorHAnsi" w:cstheme="minorHAnsi"/>
          <w:b/>
          <w:bCs/>
          <w:sz w:val="20"/>
          <w:szCs w:val="20"/>
        </w:rPr>
        <w:t xml:space="preserve"> plc’s</w:t>
      </w:r>
      <w:r w:rsidR="00DE3836">
        <w:rPr>
          <w:rFonts w:asciiTheme="minorHAnsi" w:hAnsiTheme="minorHAnsi" w:cstheme="minorHAnsi"/>
          <w:b/>
          <w:bCs/>
          <w:sz w:val="20"/>
          <w:szCs w:val="20"/>
        </w:rPr>
        <w:t xml:space="preserve"> </w:t>
      </w:r>
      <w:r w:rsidR="002B6CD8" w:rsidRPr="00CD7409">
        <w:rPr>
          <w:rFonts w:asciiTheme="minorHAnsi" w:hAnsiTheme="minorHAnsi" w:cstheme="minorHAnsi"/>
          <w:b/>
          <w:bCs/>
          <w:sz w:val="20"/>
          <w:szCs w:val="20"/>
        </w:rPr>
        <w:t>Annual General Meeting 202</w:t>
      </w:r>
      <w:r w:rsidR="00D8460E">
        <w:rPr>
          <w:rFonts w:asciiTheme="minorHAnsi" w:hAnsiTheme="minorHAnsi" w:cstheme="minorHAnsi"/>
          <w:b/>
          <w:bCs/>
          <w:sz w:val="20"/>
          <w:szCs w:val="20"/>
        </w:rPr>
        <w:t>1</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2128733B" w14:textId="64608D10" w:rsidR="006F0825" w:rsidRPr="00CD7409"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 xml:space="preserve">genda items 7 to 17 </w:t>
      </w:r>
      <w:r>
        <w:rPr>
          <w:rFonts w:asciiTheme="minorHAnsi" w:hAnsiTheme="minorHAnsi" w:cstheme="minorHAnsi"/>
          <w:sz w:val="20"/>
          <w:szCs w:val="20"/>
        </w:rPr>
        <w:t xml:space="preserve">cover </w:t>
      </w:r>
      <w:r w:rsidR="002B6CD8" w:rsidRPr="00CD7409">
        <w:rPr>
          <w:rFonts w:asciiTheme="minorHAnsi" w:hAnsiTheme="minorHAnsi" w:cstheme="minorHAnsi"/>
          <w:sz w:val="20"/>
          <w:szCs w:val="20"/>
        </w:rPr>
        <w:t xml:space="preserve">proposals of the Board of Directors of </w:t>
      </w:r>
      <w:proofErr w:type="spellStart"/>
      <w:r w:rsidR="00F06098">
        <w:rPr>
          <w:rFonts w:asciiTheme="minorHAnsi" w:hAnsiTheme="minorHAnsi" w:cstheme="minorHAnsi"/>
          <w:sz w:val="20"/>
          <w:szCs w:val="20"/>
        </w:rPr>
        <w:t>Scanfil</w:t>
      </w:r>
      <w:proofErr w:type="spellEnd"/>
      <w:r w:rsidR="00F06098">
        <w:rPr>
          <w:rFonts w:asciiTheme="minorHAnsi" w:hAnsiTheme="minorHAnsi" w:cstheme="minorHAnsi"/>
          <w:sz w:val="20"/>
          <w:szCs w:val="20"/>
        </w:rPr>
        <w:t xml:space="preserve"> plc</w:t>
      </w:r>
      <w:r w:rsidR="002B6CD8" w:rsidRPr="00CD7409">
        <w:rPr>
          <w:rFonts w:asciiTheme="minorHAnsi" w:hAnsiTheme="minorHAnsi" w:cstheme="minorHAnsi"/>
          <w:sz w:val="20"/>
          <w:szCs w:val="20"/>
        </w:rPr>
        <w:t xml:space="preserve"> 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shares are considered to be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5E3AC6">
        <w:rPr>
          <w:rFonts w:asciiTheme="minorHAnsi" w:hAnsiTheme="minorHAnsi" w:cstheme="minorHAnsi"/>
          <w:sz w:val="20"/>
          <w:szCs w:val="20"/>
        </w:rPr>
        <w:t xml:space="preserve"> (e.g. agenda items 16 and 17)</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taken into account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2864"/>
        <w:gridCol w:w="1485"/>
        <w:gridCol w:w="1417"/>
        <w:gridCol w:w="1417"/>
      </w:tblGrid>
      <w:tr w:rsidR="008572A2" w:rsidRPr="00CD7409" w14:paraId="165BA04A" w14:textId="77777777" w:rsidTr="00A12DAD">
        <w:tc>
          <w:tcPr>
            <w:tcW w:w="631" w:type="pct"/>
          </w:tcPr>
          <w:p w14:paraId="72EEB07A" w14:textId="77777777" w:rsidR="008572A2" w:rsidRPr="00CD7409" w:rsidRDefault="008572A2" w:rsidP="009B2C8A">
            <w:pPr>
              <w:pStyle w:val="Default"/>
              <w:ind w:left="567"/>
              <w:jc w:val="both"/>
              <w:rPr>
                <w:rFonts w:asciiTheme="minorHAnsi" w:hAnsiTheme="minorHAnsi" w:cstheme="minorHAnsi"/>
                <w:b/>
                <w:sz w:val="20"/>
                <w:szCs w:val="20"/>
              </w:rPr>
            </w:pPr>
          </w:p>
        </w:tc>
        <w:tc>
          <w:tcPr>
            <w:tcW w:w="1742" w:type="pct"/>
          </w:tcPr>
          <w:p w14:paraId="49F52A10" w14:textId="148F24E7" w:rsidR="008572A2" w:rsidRPr="00CD7409" w:rsidRDefault="00752F91" w:rsidP="008572A2">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tcPr>
          <w:p w14:paraId="5D5B7776" w14:textId="46BC3226" w:rsidR="008572A2" w:rsidRPr="00CD7409" w:rsidRDefault="00EE332E" w:rsidP="003C39AA">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00751C5E" w:rsidRPr="00CD7409">
              <w:rPr>
                <w:rFonts w:asciiTheme="minorHAnsi" w:hAnsiTheme="minorHAnsi" w:cstheme="minorHAnsi"/>
                <w:b/>
                <w:sz w:val="20"/>
                <w:szCs w:val="20"/>
              </w:rPr>
              <w:t>r</w:t>
            </w:r>
            <w:r w:rsidR="003C39AA">
              <w:rPr>
                <w:rFonts w:asciiTheme="minorHAnsi" w:hAnsiTheme="minorHAnsi" w:cstheme="minorHAnsi"/>
                <w:b/>
                <w:sz w:val="20"/>
                <w:szCs w:val="20"/>
              </w:rPr>
              <w:t>/Yes</w:t>
            </w:r>
          </w:p>
        </w:tc>
        <w:tc>
          <w:tcPr>
            <w:tcW w:w="862" w:type="pct"/>
          </w:tcPr>
          <w:p w14:paraId="1902C6EE" w14:textId="10CF739B" w:rsidR="008572A2" w:rsidRPr="00CD7409" w:rsidRDefault="004E280E" w:rsidP="003C39AA">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sidR="003C39AA">
              <w:rPr>
                <w:rFonts w:asciiTheme="minorHAnsi" w:hAnsiTheme="minorHAnsi" w:cstheme="minorHAnsi"/>
                <w:b/>
                <w:sz w:val="20"/>
                <w:szCs w:val="20"/>
              </w:rPr>
              <w:t>/No</w:t>
            </w:r>
          </w:p>
        </w:tc>
        <w:tc>
          <w:tcPr>
            <w:tcW w:w="862" w:type="pct"/>
          </w:tcPr>
          <w:p w14:paraId="1A9662DE" w14:textId="3BED3E13" w:rsidR="008572A2" w:rsidRPr="00CD7409" w:rsidRDefault="00B61D07" w:rsidP="00B61D07">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w:t>
            </w:r>
            <w:r w:rsidR="00751C5E" w:rsidRPr="00CD7409">
              <w:rPr>
                <w:rFonts w:asciiTheme="minorHAnsi" w:hAnsiTheme="minorHAnsi" w:cstheme="minorHAnsi"/>
                <w:b/>
                <w:sz w:val="20"/>
                <w:szCs w:val="20"/>
              </w:rPr>
              <w:t xml:space="preserve"> from voting</w:t>
            </w:r>
          </w:p>
        </w:tc>
      </w:tr>
      <w:tr w:rsidR="006F1342" w:rsidRPr="00CD7409" w14:paraId="114146BF" w14:textId="77777777" w:rsidTr="00A12DAD">
        <w:trPr>
          <w:trHeight w:val="430"/>
        </w:trPr>
        <w:tc>
          <w:tcPr>
            <w:tcW w:w="631" w:type="pct"/>
            <w:hideMark/>
          </w:tcPr>
          <w:p w14:paraId="7FA8DBEC" w14:textId="77777777" w:rsidR="006F1342" w:rsidRPr="00CD7409" w:rsidRDefault="006F1342" w:rsidP="009B2C8A">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7.</w:t>
            </w:r>
          </w:p>
        </w:tc>
        <w:tc>
          <w:tcPr>
            <w:tcW w:w="1742" w:type="pct"/>
            <w:hideMark/>
          </w:tcPr>
          <w:p w14:paraId="0C09D663" w14:textId="3DF1CAD4" w:rsidR="006F1342" w:rsidRPr="00CD7409" w:rsidRDefault="0099201A" w:rsidP="0099201A">
            <w:pPr>
              <w:pStyle w:val="Default"/>
              <w:rPr>
                <w:rFonts w:asciiTheme="minorHAnsi" w:hAnsiTheme="minorHAnsi" w:cstheme="minorHAnsi"/>
                <w:sz w:val="20"/>
                <w:szCs w:val="20"/>
              </w:rPr>
            </w:pPr>
            <w:r w:rsidRPr="0099201A">
              <w:rPr>
                <w:rFonts w:asciiTheme="minorHAnsi" w:hAnsiTheme="minorHAnsi" w:cstheme="minorHAnsi"/>
                <w:sz w:val="20"/>
                <w:szCs w:val="20"/>
              </w:rPr>
              <w:t>Adoption of the Financial Statements and the Consolidated Financial Statements</w:t>
            </w:r>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903" w:type="pct"/>
                <w:hideMark/>
              </w:tcPr>
              <w:p w14:paraId="70724BEF" w14:textId="5DCD98B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862" w:type="pct"/>
                <w:hideMark/>
              </w:tcPr>
              <w:p w14:paraId="6BD803F6" w14:textId="04E20AD1" w:rsidR="006F1342" w:rsidRPr="00CD7409" w:rsidRDefault="00A12DAD" w:rsidP="00A26E43">
                <w:pPr>
                  <w:pStyle w:val="Default"/>
                  <w:ind w:left="567"/>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62" w:type="pct"/>
                <w:hideMark/>
              </w:tcPr>
              <w:p w14:paraId="591CE32F" w14:textId="50B5F67B" w:rsidR="006F1342" w:rsidRPr="00CD7409" w:rsidRDefault="00740AD6"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164675C3" w14:textId="77777777" w:rsidTr="00A12DAD">
        <w:tc>
          <w:tcPr>
            <w:tcW w:w="631" w:type="pct"/>
            <w:hideMark/>
          </w:tcPr>
          <w:p w14:paraId="407D5E8E" w14:textId="5B545935" w:rsidR="006F1342" w:rsidRPr="00CD7409" w:rsidRDefault="006F1342" w:rsidP="009B2C8A">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8.</w:t>
            </w:r>
            <w:r w:rsidR="00B4123C">
              <w:rPr>
                <w:rFonts w:asciiTheme="minorHAnsi" w:hAnsiTheme="minorHAnsi" w:cstheme="minorHAnsi"/>
                <w:sz w:val="20"/>
                <w:szCs w:val="20"/>
              </w:rPr>
              <w:t>a</w:t>
            </w:r>
          </w:p>
        </w:tc>
        <w:tc>
          <w:tcPr>
            <w:tcW w:w="1742" w:type="pct"/>
            <w:hideMark/>
          </w:tcPr>
          <w:p w14:paraId="24A13E10" w14:textId="3C2B6ABE" w:rsidR="006F1342" w:rsidRPr="00CD7409" w:rsidRDefault="00B4123C" w:rsidP="00A26E43">
            <w:pPr>
              <w:pStyle w:val="Default"/>
              <w:rPr>
                <w:rFonts w:asciiTheme="minorHAnsi" w:hAnsiTheme="minorHAnsi" w:cstheme="minorHAnsi"/>
                <w:sz w:val="20"/>
                <w:szCs w:val="20"/>
              </w:rPr>
            </w:pPr>
            <w:r w:rsidRPr="00B4123C">
              <w:rPr>
                <w:rFonts w:asciiTheme="minorHAnsi" w:hAnsiTheme="minorHAnsi" w:cstheme="minorHAnsi"/>
                <w:sz w:val="20"/>
                <w:szCs w:val="20"/>
              </w:rPr>
              <w:t>Resolution on the use of the profit shown on the balance sheet and the payment of dividend</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903" w:type="pct"/>
                <w:hideMark/>
              </w:tcPr>
              <w:p w14:paraId="58D6A26F" w14:textId="3A0F2E85"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862" w:type="pct"/>
              </w:tcPr>
              <w:p w14:paraId="3D226620" w14:textId="08555CA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62" w:type="pct"/>
                <w:hideMark/>
              </w:tcPr>
              <w:p w14:paraId="6BB49F62" w14:textId="315C2567"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B4123C" w:rsidRPr="00CD7409" w14:paraId="1D719DCE" w14:textId="77777777" w:rsidTr="00743623">
        <w:tc>
          <w:tcPr>
            <w:tcW w:w="631" w:type="pct"/>
            <w:hideMark/>
          </w:tcPr>
          <w:p w14:paraId="5009F588" w14:textId="6EA018BE" w:rsidR="00B4123C" w:rsidRPr="00CD7409" w:rsidRDefault="00B4123C" w:rsidP="009B2C8A">
            <w:pPr>
              <w:pStyle w:val="Default"/>
              <w:jc w:val="right"/>
              <w:rPr>
                <w:rFonts w:asciiTheme="minorHAnsi" w:hAnsiTheme="minorHAnsi" w:cstheme="minorHAnsi"/>
                <w:sz w:val="20"/>
                <w:szCs w:val="20"/>
              </w:rPr>
            </w:pPr>
            <w:r w:rsidRPr="00CD7409">
              <w:rPr>
                <w:rFonts w:asciiTheme="minorHAnsi" w:hAnsiTheme="minorHAnsi" w:cstheme="minorHAnsi"/>
                <w:sz w:val="20"/>
                <w:szCs w:val="20"/>
              </w:rPr>
              <w:t>8.</w:t>
            </w:r>
            <w:r>
              <w:rPr>
                <w:rFonts w:asciiTheme="minorHAnsi" w:hAnsiTheme="minorHAnsi" w:cstheme="minorHAnsi"/>
                <w:sz w:val="20"/>
                <w:szCs w:val="20"/>
              </w:rPr>
              <w:t>b</w:t>
            </w:r>
          </w:p>
        </w:tc>
        <w:tc>
          <w:tcPr>
            <w:tcW w:w="1742" w:type="pct"/>
            <w:hideMark/>
          </w:tcPr>
          <w:p w14:paraId="291D33DB" w14:textId="7B506C80" w:rsidR="00B4123C" w:rsidRPr="00CD7409" w:rsidRDefault="00B4123C" w:rsidP="00B4123C">
            <w:pPr>
              <w:pStyle w:val="Default"/>
              <w:rPr>
                <w:rFonts w:asciiTheme="minorHAnsi" w:hAnsiTheme="minorHAnsi" w:cstheme="minorHAnsi"/>
                <w:sz w:val="20"/>
                <w:szCs w:val="20"/>
              </w:rPr>
            </w:pPr>
            <w:r w:rsidRPr="00B4123C">
              <w:rPr>
                <w:rFonts w:asciiTheme="minorHAnsi" w:hAnsiTheme="minorHAnsi" w:cstheme="minorHAnsi"/>
                <w:sz w:val="20"/>
                <w:szCs w:val="20"/>
              </w:rPr>
              <w:t xml:space="preserve">Resolution on </w:t>
            </w:r>
            <w:r>
              <w:rPr>
                <w:rFonts w:asciiTheme="minorHAnsi" w:hAnsiTheme="minorHAnsi" w:cstheme="minorHAnsi"/>
                <w:sz w:val="20"/>
                <w:szCs w:val="20"/>
              </w:rPr>
              <w:t xml:space="preserve">minority </w:t>
            </w:r>
            <w:r w:rsidRPr="00B4123C">
              <w:rPr>
                <w:rFonts w:asciiTheme="minorHAnsi" w:hAnsiTheme="minorHAnsi" w:cstheme="minorHAnsi"/>
                <w:sz w:val="20"/>
                <w:szCs w:val="20"/>
              </w:rPr>
              <w:t>dividend</w:t>
            </w:r>
          </w:p>
        </w:tc>
        <w:sdt>
          <w:sdtPr>
            <w:rPr>
              <w:rFonts w:asciiTheme="minorHAnsi" w:hAnsiTheme="minorHAnsi" w:cstheme="minorHAnsi"/>
              <w:sz w:val="20"/>
              <w:szCs w:val="20"/>
            </w:rPr>
            <w:id w:val="2103451286"/>
            <w14:checkbox>
              <w14:checked w14:val="0"/>
              <w14:checkedState w14:val="2612" w14:font="MS Gothic"/>
              <w14:uncheckedState w14:val="2610" w14:font="MS Gothic"/>
            </w14:checkbox>
          </w:sdtPr>
          <w:sdtEndPr/>
          <w:sdtContent>
            <w:tc>
              <w:tcPr>
                <w:tcW w:w="903" w:type="pct"/>
                <w:hideMark/>
              </w:tcPr>
              <w:p w14:paraId="605B1D0B" w14:textId="77777777" w:rsidR="00B4123C" w:rsidRPr="00CD7409" w:rsidRDefault="00B4123C" w:rsidP="0074362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19548555"/>
            <w14:checkbox>
              <w14:checked w14:val="0"/>
              <w14:checkedState w14:val="2612" w14:font="MS Gothic"/>
              <w14:uncheckedState w14:val="2610" w14:font="MS Gothic"/>
            </w14:checkbox>
          </w:sdtPr>
          <w:sdtEndPr/>
          <w:sdtContent>
            <w:tc>
              <w:tcPr>
                <w:tcW w:w="862" w:type="pct"/>
              </w:tcPr>
              <w:p w14:paraId="22760996" w14:textId="77777777" w:rsidR="00B4123C" w:rsidRPr="00CD7409" w:rsidRDefault="00B4123C" w:rsidP="0074362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0080788"/>
            <w14:checkbox>
              <w14:checked w14:val="0"/>
              <w14:checkedState w14:val="2612" w14:font="MS Gothic"/>
              <w14:uncheckedState w14:val="2610" w14:font="MS Gothic"/>
            </w14:checkbox>
          </w:sdtPr>
          <w:sdtEndPr/>
          <w:sdtContent>
            <w:tc>
              <w:tcPr>
                <w:tcW w:w="862" w:type="pct"/>
                <w:hideMark/>
              </w:tcPr>
              <w:p w14:paraId="255A8A1F" w14:textId="77777777" w:rsidR="00B4123C" w:rsidRPr="00CD7409" w:rsidRDefault="00B4123C" w:rsidP="00743623">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430F707" w14:textId="77777777" w:rsidTr="00A12DAD">
        <w:tc>
          <w:tcPr>
            <w:tcW w:w="631" w:type="pct"/>
            <w:hideMark/>
          </w:tcPr>
          <w:p w14:paraId="64997D96" w14:textId="77777777" w:rsidR="006F1342" w:rsidRPr="00CD7409" w:rsidRDefault="006F1342" w:rsidP="009B2C8A">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9.</w:t>
            </w:r>
          </w:p>
        </w:tc>
        <w:tc>
          <w:tcPr>
            <w:tcW w:w="1742" w:type="pct"/>
            <w:hideMark/>
          </w:tcPr>
          <w:p w14:paraId="6F73CF03" w14:textId="187591C1" w:rsidR="006F1342" w:rsidRPr="00CD7409" w:rsidRDefault="00B4123C" w:rsidP="00D8460E">
            <w:pPr>
              <w:pStyle w:val="Default"/>
              <w:rPr>
                <w:rFonts w:asciiTheme="minorHAnsi" w:hAnsiTheme="minorHAnsi" w:cstheme="minorHAnsi"/>
                <w:sz w:val="20"/>
                <w:szCs w:val="20"/>
              </w:rPr>
            </w:pPr>
            <w:r w:rsidRPr="00B4123C">
              <w:rPr>
                <w:rFonts w:asciiTheme="minorHAnsi" w:hAnsiTheme="minorHAnsi" w:cstheme="minorHAnsi"/>
                <w:sz w:val="20"/>
                <w:szCs w:val="20"/>
              </w:rPr>
              <w:t>Resolution on the discharge of the members of the Board of Directors and the CEO from liability for the financial period of January 1, 2020 – December 31, 2020.</w:t>
            </w:r>
          </w:p>
        </w:tc>
        <w:sdt>
          <w:sdtPr>
            <w:rPr>
              <w:rFonts w:asciiTheme="minorHAnsi" w:hAnsiTheme="minorHAnsi" w:cstheme="minorHAnsi"/>
              <w:sz w:val="20"/>
              <w:szCs w:val="20"/>
            </w:rPr>
            <w:id w:val="575328364"/>
            <w14:checkbox>
              <w14:checked w14:val="0"/>
              <w14:checkedState w14:val="2612" w14:font="MS Gothic"/>
              <w14:uncheckedState w14:val="2610" w14:font="MS Gothic"/>
            </w14:checkbox>
          </w:sdtPr>
          <w:sdtEndPr/>
          <w:sdtContent>
            <w:tc>
              <w:tcPr>
                <w:tcW w:w="903" w:type="pct"/>
                <w:hideMark/>
              </w:tcPr>
              <w:p w14:paraId="48D99908" w14:textId="02F1625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54868633"/>
            <w14:checkbox>
              <w14:checked w14:val="0"/>
              <w14:checkedState w14:val="2612" w14:font="MS Gothic"/>
              <w14:uncheckedState w14:val="2610" w14:font="MS Gothic"/>
            </w14:checkbox>
          </w:sdtPr>
          <w:sdtEndPr/>
          <w:sdtContent>
            <w:tc>
              <w:tcPr>
                <w:tcW w:w="862" w:type="pct"/>
                <w:hideMark/>
              </w:tcPr>
              <w:p w14:paraId="5ED093F5" w14:textId="5CC1D8C6"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563085422"/>
            <w14:checkbox>
              <w14:checked w14:val="0"/>
              <w14:checkedState w14:val="2612" w14:font="MS Gothic"/>
              <w14:uncheckedState w14:val="2610" w14:font="MS Gothic"/>
            </w14:checkbox>
          </w:sdtPr>
          <w:sdtEndPr/>
          <w:sdtContent>
            <w:tc>
              <w:tcPr>
                <w:tcW w:w="862" w:type="pct"/>
                <w:hideMark/>
              </w:tcPr>
              <w:p w14:paraId="02C905DC" w14:textId="36D5D312"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44380591" w14:textId="77777777" w:rsidTr="00A12DAD">
        <w:trPr>
          <w:trHeight w:val="343"/>
        </w:trPr>
        <w:tc>
          <w:tcPr>
            <w:tcW w:w="631" w:type="pct"/>
            <w:hideMark/>
          </w:tcPr>
          <w:p w14:paraId="35817FD1" w14:textId="77777777" w:rsidR="006F1342" w:rsidRPr="00CD7409" w:rsidRDefault="006F1342" w:rsidP="009B2C8A">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10.</w:t>
            </w:r>
          </w:p>
        </w:tc>
        <w:tc>
          <w:tcPr>
            <w:tcW w:w="1742" w:type="pct"/>
            <w:hideMark/>
          </w:tcPr>
          <w:p w14:paraId="44113836" w14:textId="28D76B5E" w:rsidR="006F1342" w:rsidRPr="00CD7409" w:rsidRDefault="00B4123C" w:rsidP="00A26E43">
            <w:pPr>
              <w:pStyle w:val="Default"/>
              <w:rPr>
                <w:rFonts w:asciiTheme="minorHAnsi" w:hAnsiTheme="minorHAnsi" w:cstheme="minorHAnsi"/>
                <w:sz w:val="20"/>
                <w:szCs w:val="20"/>
              </w:rPr>
            </w:pPr>
            <w:r w:rsidRPr="00B4123C">
              <w:rPr>
                <w:rFonts w:asciiTheme="minorHAnsi" w:hAnsiTheme="minorHAnsi" w:cstheme="minorHAnsi"/>
                <w:sz w:val="20"/>
                <w:szCs w:val="20"/>
              </w:rPr>
              <w:t>Handling of the Remuneration Report for governing</w:t>
            </w:r>
            <w:r>
              <w:rPr>
                <w:rFonts w:asciiTheme="minorHAnsi" w:hAnsiTheme="minorHAnsi" w:cstheme="minorHAnsi"/>
                <w:sz w:val="20"/>
                <w:szCs w:val="20"/>
              </w:rPr>
              <w:t xml:space="preserve"> for governing bodies</w:t>
            </w:r>
          </w:p>
        </w:tc>
        <w:sdt>
          <w:sdtPr>
            <w:rPr>
              <w:rFonts w:asciiTheme="minorHAnsi" w:hAnsiTheme="minorHAnsi" w:cstheme="minorHAnsi"/>
              <w:sz w:val="20"/>
              <w:szCs w:val="20"/>
            </w:rPr>
            <w:id w:val="853158884"/>
            <w14:checkbox>
              <w14:checked w14:val="0"/>
              <w14:checkedState w14:val="2612" w14:font="MS Gothic"/>
              <w14:uncheckedState w14:val="2610" w14:font="MS Gothic"/>
            </w14:checkbox>
          </w:sdtPr>
          <w:sdtEndPr/>
          <w:sdtContent>
            <w:tc>
              <w:tcPr>
                <w:tcW w:w="903" w:type="pct"/>
                <w:hideMark/>
              </w:tcPr>
              <w:p w14:paraId="63A64DCD" w14:textId="2BC10B0E"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234465994"/>
            <w14:checkbox>
              <w14:checked w14:val="0"/>
              <w14:checkedState w14:val="2612" w14:font="MS Gothic"/>
              <w14:uncheckedState w14:val="2610" w14:font="MS Gothic"/>
            </w14:checkbox>
          </w:sdtPr>
          <w:sdtEndPr/>
          <w:sdtContent>
            <w:tc>
              <w:tcPr>
                <w:tcW w:w="862" w:type="pct"/>
                <w:hideMark/>
              </w:tcPr>
              <w:p w14:paraId="7E0397AC" w14:textId="036929AF"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918739409"/>
            <w14:checkbox>
              <w14:checked w14:val="0"/>
              <w14:checkedState w14:val="2612" w14:font="MS Gothic"/>
              <w14:uncheckedState w14:val="2610" w14:font="MS Gothic"/>
            </w14:checkbox>
          </w:sdtPr>
          <w:sdtEndPr/>
          <w:sdtContent>
            <w:tc>
              <w:tcPr>
                <w:tcW w:w="862" w:type="pct"/>
                <w:hideMark/>
              </w:tcPr>
              <w:p w14:paraId="6ADE9865" w14:textId="781D9BDE"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7370EF68" w14:textId="77777777" w:rsidTr="00A12DAD">
        <w:tc>
          <w:tcPr>
            <w:tcW w:w="631" w:type="pct"/>
            <w:hideMark/>
          </w:tcPr>
          <w:p w14:paraId="343A54BB" w14:textId="77777777" w:rsidR="006F1342" w:rsidRPr="00CD7409" w:rsidRDefault="006F1342" w:rsidP="009B2C8A">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11.</w:t>
            </w:r>
          </w:p>
        </w:tc>
        <w:tc>
          <w:tcPr>
            <w:tcW w:w="1742" w:type="pct"/>
            <w:hideMark/>
          </w:tcPr>
          <w:p w14:paraId="3CD16798" w14:textId="71904F7F" w:rsidR="006F1342" w:rsidRPr="00CD7409" w:rsidRDefault="00B4123C" w:rsidP="00B4123C">
            <w:pPr>
              <w:pStyle w:val="Default"/>
              <w:rPr>
                <w:rFonts w:asciiTheme="minorHAnsi" w:hAnsiTheme="minorHAnsi" w:cstheme="minorHAnsi"/>
                <w:sz w:val="20"/>
                <w:szCs w:val="20"/>
              </w:rPr>
            </w:pPr>
            <w:r w:rsidRPr="00B4123C">
              <w:rPr>
                <w:rFonts w:asciiTheme="minorHAnsi" w:hAnsiTheme="minorHAnsi" w:cstheme="minorHAnsi"/>
                <w:sz w:val="20"/>
                <w:szCs w:val="20"/>
              </w:rPr>
              <w:t>Resolution on the remuneration of the members of the Board of Directors</w:t>
            </w:r>
          </w:p>
        </w:tc>
        <w:sdt>
          <w:sdtPr>
            <w:rPr>
              <w:rFonts w:asciiTheme="minorHAnsi" w:hAnsiTheme="minorHAnsi" w:cstheme="minorHAnsi"/>
              <w:sz w:val="20"/>
              <w:szCs w:val="20"/>
            </w:rPr>
            <w:id w:val="504091149"/>
            <w14:checkbox>
              <w14:checked w14:val="0"/>
              <w14:checkedState w14:val="2612" w14:font="MS Gothic"/>
              <w14:uncheckedState w14:val="2610" w14:font="MS Gothic"/>
            </w14:checkbox>
          </w:sdtPr>
          <w:sdtEndPr/>
          <w:sdtContent>
            <w:tc>
              <w:tcPr>
                <w:tcW w:w="903" w:type="pct"/>
                <w:hideMark/>
              </w:tcPr>
              <w:p w14:paraId="48800E01" w14:textId="7B91B07C"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5589179"/>
            <w14:checkbox>
              <w14:checked w14:val="0"/>
              <w14:checkedState w14:val="2612" w14:font="MS Gothic"/>
              <w14:uncheckedState w14:val="2610" w14:font="MS Gothic"/>
            </w14:checkbox>
          </w:sdtPr>
          <w:sdtEndPr/>
          <w:sdtContent>
            <w:tc>
              <w:tcPr>
                <w:tcW w:w="862" w:type="pct"/>
              </w:tcPr>
              <w:p w14:paraId="73A629C1" w14:textId="4911365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25088302"/>
            <w14:checkbox>
              <w14:checked w14:val="0"/>
              <w14:checkedState w14:val="2612" w14:font="MS Gothic"/>
              <w14:uncheckedState w14:val="2610" w14:font="MS Gothic"/>
            </w14:checkbox>
          </w:sdtPr>
          <w:sdtEndPr/>
          <w:sdtContent>
            <w:tc>
              <w:tcPr>
                <w:tcW w:w="862" w:type="pct"/>
                <w:hideMark/>
              </w:tcPr>
              <w:p w14:paraId="489CD8CF" w14:textId="32A9BBEC" w:rsidR="006F1342" w:rsidRPr="00CD7409" w:rsidRDefault="00262C5D" w:rsidP="001608CB">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sdtContent>
        </w:sdt>
      </w:tr>
      <w:tr w:rsidR="006F1342" w:rsidRPr="00CD7409" w14:paraId="25D2A979" w14:textId="77777777" w:rsidTr="00A12DAD">
        <w:tc>
          <w:tcPr>
            <w:tcW w:w="631" w:type="pct"/>
            <w:hideMark/>
          </w:tcPr>
          <w:p w14:paraId="4E9D5859" w14:textId="77777777" w:rsidR="006F1342" w:rsidRPr="00CD7409" w:rsidRDefault="006F1342" w:rsidP="009B2C8A">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12.</w:t>
            </w:r>
          </w:p>
        </w:tc>
        <w:tc>
          <w:tcPr>
            <w:tcW w:w="1742" w:type="pct"/>
            <w:hideMark/>
          </w:tcPr>
          <w:p w14:paraId="05533A02" w14:textId="6E161A62"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Resolution on the number of members of the Board of Directors </w:t>
            </w:r>
          </w:p>
        </w:tc>
        <w:sdt>
          <w:sdtPr>
            <w:rPr>
              <w:rFonts w:asciiTheme="minorHAnsi" w:hAnsiTheme="minorHAnsi" w:cstheme="minorHAnsi"/>
              <w:sz w:val="20"/>
              <w:szCs w:val="20"/>
            </w:rPr>
            <w:id w:val="-1525474106"/>
            <w14:checkbox>
              <w14:checked w14:val="0"/>
              <w14:checkedState w14:val="2612" w14:font="MS Gothic"/>
              <w14:uncheckedState w14:val="2610" w14:font="MS Gothic"/>
            </w14:checkbox>
          </w:sdtPr>
          <w:sdtEndPr/>
          <w:sdtContent>
            <w:tc>
              <w:tcPr>
                <w:tcW w:w="903" w:type="pct"/>
                <w:hideMark/>
              </w:tcPr>
              <w:p w14:paraId="64E512E0" w14:textId="16D4DA6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93662378"/>
            <w14:checkbox>
              <w14:checked w14:val="0"/>
              <w14:checkedState w14:val="2612" w14:font="MS Gothic"/>
              <w14:uncheckedState w14:val="2610" w14:font="MS Gothic"/>
            </w14:checkbox>
          </w:sdtPr>
          <w:sdtEndPr/>
          <w:sdtContent>
            <w:tc>
              <w:tcPr>
                <w:tcW w:w="862" w:type="pct"/>
              </w:tcPr>
              <w:p w14:paraId="43120566" w14:textId="0A4B6DB9"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7270806"/>
            <w14:checkbox>
              <w14:checked w14:val="0"/>
              <w14:checkedState w14:val="2612" w14:font="MS Gothic"/>
              <w14:uncheckedState w14:val="2610" w14:font="MS Gothic"/>
            </w14:checkbox>
          </w:sdtPr>
          <w:sdtEndPr/>
          <w:sdtContent>
            <w:tc>
              <w:tcPr>
                <w:tcW w:w="862" w:type="pct"/>
                <w:hideMark/>
              </w:tcPr>
              <w:p w14:paraId="2565F4B8" w14:textId="453283EB"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9B2C8A" w:rsidRPr="00CD7409" w14:paraId="6C48EFF5" w14:textId="77777777" w:rsidTr="00743623">
        <w:tc>
          <w:tcPr>
            <w:tcW w:w="631" w:type="pct"/>
            <w:hideMark/>
          </w:tcPr>
          <w:p w14:paraId="729554BB" w14:textId="77777777" w:rsidR="009B2C8A" w:rsidRPr="00CD7409" w:rsidRDefault="009B2C8A" w:rsidP="009B2C8A">
            <w:pPr>
              <w:pStyle w:val="Default"/>
              <w:ind w:left="567"/>
              <w:jc w:val="both"/>
              <w:rPr>
                <w:rFonts w:asciiTheme="minorHAnsi" w:hAnsiTheme="minorHAnsi" w:cstheme="minorHAnsi"/>
                <w:sz w:val="20"/>
                <w:szCs w:val="20"/>
              </w:rPr>
            </w:pPr>
            <w:r w:rsidRPr="00CD7409">
              <w:rPr>
                <w:rFonts w:asciiTheme="minorHAnsi" w:hAnsiTheme="minorHAnsi" w:cstheme="minorHAnsi"/>
                <w:sz w:val="20"/>
                <w:szCs w:val="20"/>
              </w:rPr>
              <w:t>13.</w:t>
            </w:r>
          </w:p>
        </w:tc>
        <w:tc>
          <w:tcPr>
            <w:tcW w:w="1742" w:type="pct"/>
            <w:hideMark/>
          </w:tcPr>
          <w:p w14:paraId="65E081E4" w14:textId="77777777" w:rsidR="009B2C8A" w:rsidRPr="00CD7409" w:rsidRDefault="009B2C8A" w:rsidP="00743623">
            <w:pPr>
              <w:pStyle w:val="Default"/>
              <w:rPr>
                <w:rFonts w:asciiTheme="minorHAnsi" w:hAnsiTheme="minorHAnsi" w:cstheme="minorHAnsi"/>
                <w:sz w:val="20"/>
                <w:szCs w:val="20"/>
              </w:rPr>
            </w:pPr>
            <w:r w:rsidRPr="00CD7409">
              <w:rPr>
                <w:rFonts w:asciiTheme="minorHAnsi" w:hAnsiTheme="minorHAnsi" w:cstheme="minorHAnsi"/>
                <w:sz w:val="20"/>
                <w:szCs w:val="20"/>
              </w:rPr>
              <w:t xml:space="preserve">Election of members of the Board of Directors </w:t>
            </w:r>
          </w:p>
        </w:tc>
        <w:sdt>
          <w:sdtPr>
            <w:rPr>
              <w:rFonts w:asciiTheme="minorHAnsi" w:hAnsiTheme="minorHAnsi" w:cstheme="minorHAnsi"/>
              <w:sz w:val="20"/>
              <w:szCs w:val="20"/>
            </w:rPr>
            <w:id w:val="1048880798"/>
            <w14:checkbox>
              <w14:checked w14:val="0"/>
              <w14:checkedState w14:val="2612" w14:font="MS Gothic"/>
              <w14:uncheckedState w14:val="2610" w14:font="MS Gothic"/>
            </w14:checkbox>
          </w:sdtPr>
          <w:sdtEndPr/>
          <w:sdtContent>
            <w:tc>
              <w:tcPr>
                <w:tcW w:w="903" w:type="pct"/>
                <w:hideMark/>
              </w:tcPr>
              <w:p w14:paraId="70E400AF" w14:textId="77777777" w:rsidR="009B2C8A" w:rsidRPr="00CD7409" w:rsidRDefault="009B2C8A" w:rsidP="0074362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815598483"/>
            <w14:checkbox>
              <w14:checked w14:val="0"/>
              <w14:checkedState w14:val="2612" w14:font="MS Gothic"/>
              <w14:uncheckedState w14:val="2610" w14:font="MS Gothic"/>
            </w14:checkbox>
          </w:sdtPr>
          <w:sdtEndPr/>
          <w:sdtContent>
            <w:tc>
              <w:tcPr>
                <w:tcW w:w="862" w:type="pct"/>
              </w:tcPr>
              <w:p w14:paraId="75FB3940" w14:textId="77777777" w:rsidR="009B2C8A" w:rsidRPr="00CD7409" w:rsidRDefault="009B2C8A" w:rsidP="0074362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764842592"/>
            <w14:checkbox>
              <w14:checked w14:val="0"/>
              <w14:checkedState w14:val="2612" w14:font="MS Gothic"/>
              <w14:uncheckedState w14:val="2610" w14:font="MS Gothic"/>
            </w14:checkbox>
          </w:sdtPr>
          <w:sdtEndPr/>
          <w:sdtContent>
            <w:tc>
              <w:tcPr>
                <w:tcW w:w="862" w:type="pct"/>
                <w:hideMark/>
              </w:tcPr>
              <w:p w14:paraId="41D039DF" w14:textId="77777777" w:rsidR="009B2C8A" w:rsidRPr="00CD7409" w:rsidRDefault="009B2C8A" w:rsidP="00743623">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67BF2CB8" w14:textId="77777777" w:rsidTr="00A12DAD">
        <w:tc>
          <w:tcPr>
            <w:tcW w:w="631" w:type="pct"/>
            <w:hideMark/>
          </w:tcPr>
          <w:p w14:paraId="1DBC594E" w14:textId="705563BB" w:rsidR="006F1342" w:rsidRPr="00CD7409" w:rsidRDefault="009B2C8A" w:rsidP="009B2C8A">
            <w:pPr>
              <w:pStyle w:val="Default"/>
              <w:ind w:left="567"/>
              <w:jc w:val="both"/>
              <w:rPr>
                <w:rFonts w:asciiTheme="minorHAnsi" w:hAnsiTheme="minorHAnsi" w:cstheme="minorHAnsi"/>
                <w:sz w:val="20"/>
                <w:szCs w:val="20"/>
              </w:rPr>
            </w:pPr>
            <w:r>
              <w:rPr>
                <w:rFonts w:asciiTheme="minorHAnsi" w:hAnsiTheme="minorHAnsi" w:cstheme="minorHAnsi"/>
                <w:sz w:val="20"/>
                <w:szCs w:val="20"/>
              </w:rPr>
              <w:t>14</w:t>
            </w:r>
            <w:r w:rsidR="006F1342" w:rsidRPr="00CD7409">
              <w:rPr>
                <w:rFonts w:asciiTheme="minorHAnsi" w:hAnsiTheme="minorHAnsi" w:cstheme="minorHAnsi"/>
                <w:sz w:val="20"/>
                <w:szCs w:val="20"/>
              </w:rPr>
              <w:t>.</w:t>
            </w:r>
          </w:p>
        </w:tc>
        <w:tc>
          <w:tcPr>
            <w:tcW w:w="1742" w:type="pct"/>
            <w:hideMark/>
          </w:tcPr>
          <w:p w14:paraId="5DBAD0B6" w14:textId="094FE4AA" w:rsidR="006F1342" w:rsidRPr="00CD7409" w:rsidRDefault="009B2C8A" w:rsidP="009B2C8A">
            <w:pPr>
              <w:pStyle w:val="Default"/>
              <w:rPr>
                <w:rFonts w:asciiTheme="minorHAnsi" w:hAnsiTheme="minorHAnsi" w:cstheme="minorHAnsi"/>
                <w:sz w:val="20"/>
                <w:szCs w:val="20"/>
              </w:rPr>
            </w:pPr>
            <w:r>
              <w:rPr>
                <w:rFonts w:asciiTheme="minorHAnsi" w:hAnsiTheme="minorHAnsi" w:cstheme="minorHAnsi"/>
                <w:sz w:val="20"/>
                <w:szCs w:val="20"/>
              </w:rPr>
              <w:t>Remuneration of the Auditor</w:t>
            </w:r>
          </w:p>
        </w:tc>
        <w:sdt>
          <w:sdtPr>
            <w:rPr>
              <w:rFonts w:asciiTheme="minorHAnsi" w:hAnsiTheme="minorHAnsi" w:cstheme="minorHAnsi"/>
              <w:sz w:val="20"/>
              <w:szCs w:val="20"/>
            </w:rPr>
            <w:id w:val="703677132"/>
            <w14:checkbox>
              <w14:checked w14:val="0"/>
              <w14:checkedState w14:val="2612" w14:font="MS Gothic"/>
              <w14:uncheckedState w14:val="2610" w14:font="MS Gothic"/>
            </w14:checkbox>
          </w:sdtPr>
          <w:sdtEndPr/>
          <w:sdtContent>
            <w:tc>
              <w:tcPr>
                <w:tcW w:w="903" w:type="pct"/>
                <w:hideMark/>
              </w:tcPr>
              <w:p w14:paraId="62E5CBFA" w14:textId="15DE972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191650192"/>
            <w14:checkbox>
              <w14:checked w14:val="0"/>
              <w14:checkedState w14:val="2612" w14:font="MS Gothic"/>
              <w14:uncheckedState w14:val="2610" w14:font="MS Gothic"/>
            </w14:checkbox>
          </w:sdtPr>
          <w:sdtEndPr/>
          <w:sdtContent>
            <w:tc>
              <w:tcPr>
                <w:tcW w:w="862" w:type="pct"/>
              </w:tcPr>
              <w:p w14:paraId="24CF2B4F" w14:textId="5695E55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341463852"/>
            <w14:checkbox>
              <w14:checked w14:val="0"/>
              <w14:checkedState w14:val="2612" w14:font="MS Gothic"/>
              <w14:uncheckedState w14:val="2610" w14:font="MS Gothic"/>
            </w14:checkbox>
          </w:sdtPr>
          <w:sdtEndPr/>
          <w:sdtContent>
            <w:tc>
              <w:tcPr>
                <w:tcW w:w="862" w:type="pct"/>
                <w:hideMark/>
              </w:tcPr>
              <w:p w14:paraId="3ABD4859" w14:textId="508AE398"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DC96D6C" w14:textId="77777777" w:rsidTr="00A12DAD">
        <w:tc>
          <w:tcPr>
            <w:tcW w:w="631" w:type="pct"/>
            <w:hideMark/>
          </w:tcPr>
          <w:p w14:paraId="2C2385D5" w14:textId="637191CF" w:rsidR="006F1342" w:rsidRPr="00CD7409" w:rsidRDefault="009B2C8A" w:rsidP="009B2C8A">
            <w:pPr>
              <w:pStyle w:val="Default"/>
              <w:ind w:left="567"/>
              <w:jc w:val="both"/>
              <w:rPr>
                <w:rFonts w:asciiTheme="minorHAnsi" w:hAnsiTheme="minorHAnsi" w:cstheme="minorHAnsi"/>
                <w:sz w:val="20"/>
                <w:szCs w:val="20"/>
              </w:rPr>
            </w:pPr>
            <w:r>
              <w:rPr>
                <w:rFonts w:asciiTheme="minorHAnsi" w:hAnsiTheme="minorHAnsi" w:cstheme="minorHAnsi"/>
                <w:sz w:val="20"/>
                <w:szCs w:val="20"/>
              </w:rPr>
              <w:t>15</w:t>
            </w:r>
            <w:r w:rsidR="006F1342" w:rsidRPr="00CD7409">
              <w:rPr>
                <w:rFonts w:asciiTheme="minorHAnsi" w:hAnsiTheme="minorHAnsi" w:cstheme="minorHAnsi"/>
                <w:sz w:val="20"/>
                <w:szCs w:val="20"/>
              </w:rPr>
              <w:t>.</w:t>
            </w:r>
          </w:p>
        </w:tc>
        <w:tc>
          <w:tcPr>
            <w:tcW w:w="1742" w:type="pct"/>
            <w:hideMark/>
          </w:tcPr>
          <w:p w14:paraId="69D200F0" w14:textId="320340C9" w:rsidR="006F1342" w:rsidRPr="00CD7409" w:rsidRDefault="002129E4" w:rsidP="00A26E43">
            <w:pPr>
              <w:pStyle w:val="Default"/>
              <w:rPr>
                <w:rFonts w:asciiTheme="minorHAnsi" w:hAnsiTheme="minorHAnsi" w:cstheme="minorHAnsi"/>
                <w:sz w:val="20"/>
                <w:szCs w:val="20"/>
              </w:rPr>
            </w:pPr>
            <w:r w:rsidRPr="00CD7409">
              <w:rPr>
                <w:rFonts w:asciiTheme="minorHAnsi" w:hAnsiTheme="minorHAnsi" w:cstheme="minorHAnsi"/>
                <w:sz w:val="20"/>
                <w:szCs w:val="20"/>
              </w:rPr>
              <w:t>Election of Aud</w:t>
            </w:r>
            <w:r w:rsidR="00D8460E">
              <w:rPr>
                <w:rFonts w:asciiTheme="minorHAnsi" w:hAnsiTheme="minorHAnsi" w:cstheme="minorHAnsi"/>
                <w:sz w:val="20"/>
                <w:szCs w:val="20"/>
              </w:rPr>
              <w:t>itor</w:t>
            </w:r>
          </w:p>
        </w:tc>
        <w:sdt>
          <w:sdtPr>
            <w:rPr>
              <w:rFonts w:asciiTheme="minorHAnsi" w:hAnsiTheme="minorHAnsi" w:cstheme="minorHAnsi"/>
              <w:sz w:val="20"/>
              <w:szCs w:val="20"/>
            </w:rPr>
            <w:id w:val="-372074545"/>
            <w14:checkbox>
              <w14:checked w14:val="0"/>
              <w14:checkedState w14:val="2612" w14:font="MS Gothic"/>
              <w14:uncheckedState w14:val="2610" w14:font="MS Gothic"/>
            </w14:checkbox>
          </w:sdtPr>
          <w:sdtEndPr/>
          <w:sdtContent>
            <w:tc>
              <w:tcPr>
                <w:tcW w:w="903" w:type="pct"/>
                <w:hideMark/>
              </w:tcPr>
              <w:p w14:paraId="387AD8BF" w14:textId="44E08682"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602878568"/>
            <w14:checkbox>
              <w14:checked w14:val="0"/>
              <w14:checkedState w14:val="2612" w14:font="MS Gothic"/>
              <w14:uncheckedState w14:val="2610" w14:font="MS Gothic"/>
            </w14:checkbox>
          </w:sdtPr>
          <w:sdtEndPr/>
          <w:sdtContent>
            <w:tc>
              <w:tcPr>
                <w:tcW w:w="862" w:type="pct"/>
              </w:tcPr>
              <w:p w14:paraId="5BD9DDE5" w14:textId="17FE5B3B"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1432549202"/>
            <w14:checkbox>
              <w14:checked w14:val="0"/>
              <w14:checkedState w14:val="2612" w14:font="MS Gothic"/>
              <w14:uncheckedState w14:val="2610" w14:font="MS Gothic"/>
            </w14:checkbox>
          </w:sdtPr>
          <w:sdtEndPr/>
          <w:sdtContent>
            <w:tc>
              <w:tcPr>
                <w:tcW w:w="862" w:type="pct"/>
                <w:hideMark/>
              </w:tcPr>
              <w:p w14:paraId="5022711C" w14:textId="5A3621CF"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17B1960B" w14:textId="77777777" w:rsidTr="00A12DAD">
        <w:tc>
          <w:tcPr>
            <w:tcW w:w="631" w:type="pct"/>
            <w:hideMark/>
          </w:tcPr>
          <w:p w14:paraId="537787D9" w14:textId="2A4D8E80" w:rsidR="006F1342" w:rsidRPr="00CD7409" w:rsidRDefault="009B2C8A" w:rsidP="009B2C8A">
            <w:pPr>
              <w:pStyle w:val="Default"/>
              <w:ind w:left="567"/>
              <w:jc w:val="both"/>
              <w:rPr>
                <w:rFonts w:asciiTheme="minorHAnsi" w:hAnsiTheme="minorHAnsi" w:cstheme="minorHAnsi"/>
                <w:sz w:val="20"/>
                <w:szCs w:val="20"/>
              </w:rPr>
            </w:pPr>
            <w:r>
              <w:rPr>
                <w:rFonts w:asciiTheme="minorHAnsi" w:hAnsiTheme="minorHAnsi" w:cstheme="minorHAnsi"/>
                <w:sz w:val="20"/>
                <w:szCs w:val="20"/>
              </w:rPr>
              <w:t>16</w:t>
            </w:r>
            <w:r w:rsidR="006F1342" w:rsidRPr="00CD7409">
              <w:rPr>
                <w:rFonts w:asciiTheme="minorHAnsi" w:hAnsiTheme="minorHAnsi" w:cstheme="minorHAnsi"/>
                <w:sz w:val="20"/>
                <w:szCs w:val="20"/>
              </w:rPr>
              <w:t>.</w:t>
            </w:r>
          </w:p>
        </w:tc>
        <w:tc>
          <w:tcPr>
            <w:tcW w:w="1742" w:type="pct"/>
            <w:hideMark/>
          </w:tcPr>
          <w:p w14:paraId="2BA371D7" w14:textId="03B578C8" w:rsidR="006F1342" w:rsidRPr="00CD7409" w:rsidRDefault="009B2C8A" w:rsidP="00A26E43">
            <w:pPr>
              <w:pStyle w:val="Default"/>
              <w:rPr>
                <w:rFonts w:asciiTheme="minorHAnsi" w:hAnsiTheme="minorHAnsi" w:cstheme="minorHAnsi"/>
                <w:sz w:val="20"/>
                <w:szCs w:val="20"/>
              </w:rPr>
            </w:pPr>
            <w:r w:rsidRPr="009B2C8A">
              <w:rPr>
                <w:rFonts w:asciiTheme="minorHAnsi" w:hAnsiTheme="minorHAnsi" w:cstheme="minorHAnsi"/>
                <w:sz w:val="20"/>
                <w:szCs w:val="20"/>
              </w:rPr>
              <w:t>Authorizing the Board to decide on purchasing the company's own shares</w:t>
            </w:r>
          </w:p>
        </w:tc>
        <w:sdt>
          <w:sdtPr>
            <w:rPr>
              <w:rFonts w:asciiTheme="minorHAnsi" w:hAnsiTheme="minorHAnsi" w:cstheme="minorHAnsi"/>
              <w:sz w:val="20"/>
              <w:szCs w:val="20"/>
            </w:rPr>
            <w:id w:val="1374817489"/>
            <w14:checkbox>
              <w14:checked w14:val="0"/>
              <w14:checkedState w14:val="2612" w14:font="MS Gothic"/>
              <w14:uncheckedState w14:val="2610" w14:font="MS Gothic"/>
            </w14:checkbox>
          </w:sdtPr>
          <w:sdtEndPr/>
          <w:sdtContent>
            <w:tc>
              <w:tcPr>
                <w:tcW w:w="903" w:type="pct"/>
                <w:hideMark/>
              </w:tcPr>
              <w:p w14:paraId="38530F0F" w14:textId="5681CD88"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844820809"/>
            <w14:checkbox>
              <w14:checked w14:val="0"/>
              <w14:checkedState w14:val="2612" w14:font="MS Gothic"/>
              <w14:uncheckedState w14:val="2610" w14:font="MS Gothic"/>
            </w14:checkbox>
          </w:sdtPr>
          <w:sdtEndPr/>
          <w:sdtContent>
            <w:tc>
              <w:tcPr>
                <w:tcW w:w="862" w:type="pct"/>
              </w:tcPr>
              <w:p w14:paraId="65759700" w14:textId="44776C1A"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2090720641"/>
            <w14:checkbox>
              <w14:checked w14:val="0"/>
              <w14:checkedState w14:val="2612" w14:font="MS Gothic"/>
              <w14:uncheckedState w14:val="2610" w14:font="MS Gothic"/>
            </w14:checkbox>
          </w:sdtPr>
          <w:sdtEndPr/>
          <w:sdtContent>
            <w:tc>
              <w:tcPr>
                <w:tcW w:w="862" w:type="pct"/>
                <w:hideMark/>
              </w:tcPr>
              <w:p w14:paraId="6B2ED20F" w14:textId="0CAFBF2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r w:rsidR="006F1342" w:rsidRPr="00CD7409" w14:paraId="20B78B39" w14:textId="77777777" w:rsidTr="00A12DAD">
        <w:tc>
          <w:tcPr>
            <w:tcW w:w="631" w:type="pct"/>
            <w:hideMark/>
          </w:tcPr>
          <w:p w14:paraId="12D5EAF5" w14:textId="1767C7B1" w:rsidR="006F1342" w:rsidRPr="00CD7409" w:rsidRDefault="009B2C8A" w:rsidP="009B2C8A">
            <w:pPr>
              <w:pStyle w:val="Default"/>
              <w:ind w:left="567"/>
              <w:jc w:val="both"/>
              <w:rPr>
                <w:rFonts w:asciiTheme="minorHAnsi" w:hAnsiTheme="minorHAnsi" w:cstheme="minorHAnsi"/>
                <w:sz w:val="20"/>
                <w:szCs w:val="20"/>
              </w:rPr>
            </w:pPr>
            <w:r>
              <w:rPr>
                <w:rFonts w:asciiTheme="minorHAnsi" w:hAnsiTheme="minorHAnsi" w:cstheme="minorHAnsi"/>
                <w:sz w:val="20"/>
                <w:szCs w:val="20"/>
              </w:rPr>
              <w:t>17</w:t>
            </w:r>
            <w:r w:rsidR="006F1342" w:rsidRPr="00CD7409">
              <w:rPr>
                <w:rFonts w:asciiTheme="minorHAnsi" w:hAnsiTheme="minorHAnsi" w:cstheme="minorHAnsi"/>
                <w:sz w:val="20"/>
                <w:szCs w:val="20"/>
              </w:rPr>
              <w:t>.</w:t>
            </w:r>
          </w:p>
        </w:tc>
        <w:tc>
          <w:tcPr>
            <w:tcW w:w="1742" w:type="pct"/>
            <w:hideMark/>
          </w:tcPr>
          <w:p w14:paraId="33A36D01" w14:textId="5996BB80" w:rsidR="006F1342" w:rsidRPr="00CD7409" w:rsidRDefault="009B2C8A" w:rsidP="009B2C8A">
            <w:pPr>
              <w:pStyle w:val="Default"/>
              <w:rPr>
                <w:rFonts w:asciiTheme="minorHAnsi" w:hAnsiTheme="minorHAnsi" w:cstheme="minorHAnsi"/>
                <w:sz w:val="20"/>
                <w:szCs w:val="20"/>
              </w:rPr>
            </w:pPr>
            <w:proofErr w:type="spellStart"/>
            <w:r w:rsidRPr="009B2C8A">
              <w:rPr>
                <w:rFonts w:asciiTheme="minorHAnsi" w:hAnsiTheme="minorHAnsi" w:cstheme="minorHAnsi"/>
                <w:sz w:val="20"/>
                <w:szCs w:val="20"/>
              </w:rPr>
              <w:t>Authorising</w:t>
            </w:r>
            <w:proofErr w:type="spellEnd"/>
            <w:r w:rsidRPr="009B2C8A">
              <w:rPr>
                <w:rFonts w:asciiTheme="minorHAnsi" w:hAnsiTheme="minorHAnsi" w:cstheme="minorHAnsi"/>
                <w:sz w:val="20"/>
                <w:szCs w:val="20"/>
              </w:rPr>
              <w:t xml:space="preserve"> the Board of Directors to decide on share issue, granting shares and issue </w:t>
            </w:r>
            <w:r w:rsidRPr="009B2C8A">
              <w:rPr>
                <w:rFonts w:asciiTheme="minorHAnsi" w:hAnsiTheme="minorHAnsi" w:cstheme="minorHAnsi"/>
                <w:sz w:val="20"/>
                <w:szCs w:val="20"/>
              </w:rPr>
              <w:lastRenderedPageBreak/>
              <w:t>of special rights entitling to shares</w:t>
            </w:r>
          </w:p>
        </w:tc>
        <w:sdt>
          <w:sdtPr>
            <w:rPr>
              <w:rFonts w:asciiTheme="minorHAnsi" w:hAnsiTheme="minorHAnsi" w:cstheme="minorHAnsi"/>
              <w:sz w:val="20"/>
              <w:szCs w:val="20"/>
            </w:rPr>
            <w:id w:val="-274636029"/>
            <w14:checkbox>
              <w14:checked w14:val="0"/>
              <w14:checkedState w14:val="2612" w14:font="MS Gothic"/>
              <w14:uncheckedState w14:val="2610" w14:font="MS Gothic"/>
            </w14:checkbox>
          </w:sdtPr>
          <w:sdtEndPr/>
          <w:sdtContent>
            <w:tc>
              <w:tcPr>
                <w:tcW w:w="903" w:type="pct"/>
                <w:hideMark/>
              </w:tcPr>
              <w:p w14:paraId="1F999B74" w14:textId="29E82DC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53511425"/>
            <w14:checkbox>
              <w14:checked w14:val="0"/>
              <w14:checkedState w14:val="2612" w14:font="MS Gothic"/>
              <w14:uncheckedState w14:val="2610" w14:font="MS Gothic"/>
            </w14:checkbox>
          </w:sdtPr>
          <w:sdtEndPr/>
          <w:sdtContent>
            <w:tc>
              <w:tcPr>
                <w:tcW w:w="862" w:type="pct"/>
                <w:hideMark/>
              </w:tcPr>
              <w:p w14:paraId="62ED6DAE" w14:textId="41626DD1" w:rsidR="006F1342" w:rsidRPr="00CD7409" w:rsidRDefault="006F1342" w:rsidP="00A26E43">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sdtContent>
        </w:sdt>
        <w:sdt>
          <w:sdtPr>
            <w:rPr>
              <w:rFonts w:asciiTheme="minorHAnsi" w:hAnsiTheme="minorHAnsi" w:cstheme="minorHAnsi"/>
              <w:sz w:val="20"/>
              <w:szCs w:val="20"/>
            </w:rPr>
            <w:id w:val="348379182"/>
            <w14:checkbox>
              <w14:checked w14:val="0"/>
              <w14:checkedState w14:val="2612" w14:font="MS Gothic"/>
              <w14:uncheckedState w14:val="2610" w14:font="MS Gothic"/>
            </w14:checkbox>
          </w:sdtPr>
          <w:sdtEndPr/>
          <w:sdtContent>
            <w:tc>
              <w:tcPr>
                <w:tcW w:w="862" w:type="pct"/>
                <w:hideMark/>
              </w:tcPr>
              <w:p w14:paraId="4995A36C" w14:textId="5FE0BBC5" w:rsidR="006F1342" w:rsidRPr="00CD7409" w:rsidRDefault="006F1342" w:rsidP="001608CB">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sdtContent>
        </w:sdt>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0"/>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16551945"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8" w:history="1">
        <w:r w:rsidR="00625DFB" w:rsidRPr="00891344">
          <w:rPr>
            <w:rStyle w:val="Hyperlink"/>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w:t>
      </w:r>
      <w:proofErr w:type="spellStart"/>
      <w:r w:rsidR="002E4FAF" w:rsidRPr="00CD7409">
        <w:rPr>
          <w:rFonts w:cstheme="minorHAnsi"/>
          <w:sz w:val="20"/>
          <w:szCs w:val="20"/>
          <w:lang w:val="en-US"/>
        </w:rPr>
        <w:t>Euroclear</w:t>
      </w:r>
      <w:proofErr w:type="spellEnd"/>
      <w:r w:rsidR="002E4FAF" w:rsidRPr="00CD7409">
        <w:rPr>
          <w:rFonts w:cstheme="minorHAnsi"/>
          <w:sz w:val="20"/>
          <w:szCs w:val="20"/>
          <w:lang w:val="en-US"/>
        </w:rPr>
        <w:t xml:space="preserve"> Finland Oy, </w:t>
      </w:r>
      <w:proofErr w:type="spellStart"/>
      <w:r w:rsidR="002E4FAF" w:rsidRPr="00CD7409">
        <w:rPr>
          <w:rFonts w:cstheme="minorHAnsi"/>
          <w:sz w:val="20"/>
          <w:szCs w:val="20"/>
          <w:lang w:val="en-US"/>
        </w:rPr>
        <w:t>Yhtiökokous</w:t>
      </w:r>
      <w:proofErr w:type="spellEnd"/>
      <w:r w:rsidR="00D8460E">
        <w:rPr>
          <w:rFonts w:cstheme="minorHAnsi"/>
          <w:sz w:val="20"/>
          <w:szCs w:val="20"/>
          <w:lang w:val="en-US"/>
        </w:rPr>
        <w:t>/</w:t>
      </w:r>
      <w:proofErr w:type="spellStart"/>
      <w:r w:rsidR="00F06098">
        <w:rPr>
          <w:rFonts w:cstheme="minorHAnsi"/>
          <w:sz w:val="20"/>
          <w:szCs w:val="20"/>
          <w:lang w:val="en-US"/>
        </w:rPr>
        <w:t>Scanfil</w:t>
      </w:r>
      <w:proofErr w:type="spellEnd"/>
      <w:r w:rsidR="00F06098">
        <w:rPr>
          <w:rFonts w:cstheme="minorHAnsi"/>
          <w:sz w:val="20"/>
          <w:szCs w:val="20"/>
          <w:lang w:val="en-US"/>
        </w:rPr>
        <w:t xml:space="preserve"> plc</w:t>
      </w:r>
      <w:r w:rsidR="002E4FAF" w:rsidRPr="00CD7409">
        <w:rPr>
          <w:rFonts w:cstheme="minorHAnsi"/>
          <w:sz w:val="20"/>
          <w:szCs w:val="20"/>
          <w:lang w:val="en-US"/>
        </w:rPr>
        <w:t xml:space="preserve">, </w:t>
      </w:r>
      <w:r w:rsidR="00891344">
        <w:rPr>
          <w:rFonts w:cstheme="minorHAnsi"/>
          <w:sz w:val="20"/>
          <w:szCs w:val="20"/>
          <w:lang w:val="en-US"/>
        </w:rPr>
        <w:t>P.O. Box</w:t>
      </w:r>
      <w:r w:rsidR="002E4FAF" w:rsidRPr="00CD7409">
        <w:rPr>
          <w:rFonts w:cstheme="minorHAnsi"/>
          <w:sz w:val="20"/>
          <w:szCs w:val="20"/>
          <w:lang w:val="en-US"/>
        </w:rPr>
        <w:t xml:space="preserve"> 1110, </w:t>
      </w:r>
      <w:r w:rsidR="00891344">
        <w:rPr>
          <w:rFonts w:cstheme="minorHAnsi"/>
          <w:sz w:val="20"/>
          <w:szCs w:val="20"/>
          <w:lang w:val="en-US"/>
        </w:rPr>
        <w:t>FI-</w:t>
      </w:r>
      <w:r w:rsidR="002E4FAF" w:rsidRPr="00CD7409">
        <w:rPr>
          <w:rFonts w:cstheme="minorHAnsi"/>
          <w:sz w:val="20"/>
          <w:szCs w:val="20"/>
          <w:lang w:val="en-US"/>
        </w:rPr>
        <w:t xml:space="preserve">00101 Helsinki. </w:t>
      </w:r>
      <w:r w:rsidR="002E4FAF" w:rsidRPr="00CD7409">
        <w:rPr>
          <w:rFonts w:cstheme="minorHAnsi"/>
          <w:b/>
          <w:bCs/>
          <w:sz w:val="20"/>
          <w:szCs w:val="20"/>
          <w:u w:val="single"/>
          <w:lang w:val="en-US"/>
        </w:rPr>
        <w:t>The</w:t>
      </w:r>
      <w:r w:rsidR="00625DFB" w:rsidRPr="00CD7409">
        <w:rPr>
          <w:rFonts w:cstheme="minorHAnsi"/>
          <w:b/>
          <w:bCs/>
          <w:sz w:val="20"/>
          <w:szCs w:val="20"/>
          <w:u w:val="single"/>
          <w:lang w:val="en-US"/>
        </w:rPr>
        <w:t xml:space="preserve"> delivery must be received latest by</w:t>
      </w:r>
      <w:r w:rsidR="000826B5">
        <w:rPr>
          <w:rFonts w:cstheme="minorHAnsi"/>
          <w:b/>
          <w:bCs/>
          <w:sz w:val="20"/>
          <w:szCs w:val="20"/>
          <w:u w:val="single"/>
          <w:lang w:val="en-US"/>
        </w:rPr>
        <w:t xml:space="preserve"> 15</w:t>
      </w:r>
      <w:r w:rsidR="00F06098">
        <w:rPr>
          <w:rFonts w:cstheme="minorHAnsi"/>
          <w:b/>
          <w:bCs/>
          <w:sz w:val="20"/>
          <w:szCs w:val="20"/>
          <w:u w:val="single"/>
          <w:lang w:val="en-US"/>
        </w:rPr>
        <w:t xml:space="preserve"> </w:t>
      </w:r>
      <w:r w:rsidR="000826B5">
        <w:rPr>
          <w:rFonts w:cstheme="minorHAnsi"/>
          <w:b/>
          <w:bCs/>
          <w:sz w:val="20"/>
          <w:szCs w:val="20"/>
          <w:u w:val="single"/>
          <w:lang w:val="en-US"/>
        </w:rPr>
        <w:t xml:space="preserve">April </w:t>
      </w:r>
      <w:bookmarkStart w:id="1" w:name="_GoBack"/>
      <w:bookmarkEnd w:id="1"/>
      <w:r w:rsidR="00625DFB" w:rsidRPr="00CD7409">
        <w:rPr>
          <w:rFonts w:cstheme="minorHAnsi"/>
          <w:b/>
          <w:bCs/>
          <w:sz w:val="20"/>
          <w:szCs w:val="20"/>
          <w:u w:val="single"/>
          <w:lang w:val="en-US"/>
        </w:rPr>
        <w:t>202</w:t>
      </w:r>
      <w:r w:rsidR="001815EA">
        <w:rPr>
          <w:rFonts w:cstheme="minorHAnsi"/>
          <w:b/>
          <w:bCs/>
          <w:sz w:val="20"/>
          <w:szCs w:val="20"/>
          <w:u w:val="single"/>
          <w:lang w:val="en-US"/>
        </w:rPr>
        <w:t>1</w:t>
      </w:r>
      <w:r w:rsidR="00625DFB" w:rsidRPr="00CD7409">
        <w:rPr>
          <w:rFonts w:cstheme="minorHAnsi"/>
          <w:b/>
          <w:bCs/>
          <w:sz w:val="20"/>
          <w:szCs w:val="20"/>
          <w:u w:val="single"/>
          <w:lang w:val="en-US"/>
        </w:rPr>
        <w:t xml:space="preserve"> by 4:00 p.m. (EEST).</w:t>
      </w:r>
    </w:p>
    <w:sectPr w:rsidR="00AF10CA" w:rsidRPr="00CD7409" w:rsidSect="00603ABD">
      <w:headerReference w:type="default" r:id="rId9"/>
      <w:footerReference w:type="default" r:id="rId10"/>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5EE5" w14:textId="77777777" w:rsidR="000173C5" w:rsidRDefault="000173C5" w:rsidP="005405DE">
      <w:pPr>
        <w:spacing w:after="0" w:line="240" w:lineRule="auto"/>
      </w:pPr>
      <w:r>
        <w:separator/>
      </w:r>
    </w:p>
  </w:endnote>
  <w:endnote w:type="continuationSeparator" w:id="0">
    <w:p w14:paraId="43B2BE24" w14:textId="77777777" w:rsidR="000173C5" w:rsidRDefault="000173C5"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660932"/>
      <w:docPartObj>
        <w:docPartGallery w:val="Page Numbers (Bottom of Page)"/>
        <w:docPartUnique/>
      </w:docPartObj>
    </w:sdtPr>
    <w:sdtEndPr>
      <w:rPr>
        <w:noProof/>
      </w:rPr>
    </w:sdtEndPr>
    <w:sdtContent>
      <w:p w14:paraId="37A1A489" w14:textId="383D678C"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0826B5">
          <w:rPr>
            <w:noProof/>
          </w:rPr>
          <w:t>2</w:t>
        </w:r>
        <w:r>
          <w:rPr>
            <w:noProof/>
          </w:rPr>
          <w:fldChar w:fldCharType="end"/>
        </w:r>
        <w:r w:rsidR="00CC5EED" w:rsidRPr="00CC5EED">
          <w:rPr>
            <w:noProof/>
            <w:lang w:val="en-US"/>
          </w:rPr>
          <w:t xml:space="preserv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C888" w14:textId="77777777" w:rsidR="000173C5" w:rsidRDefault="000173C5" w:rsidP="005405DE">
      <w:pPr>
        <w:spacing w:after="0" w:line="240" w:lineRule="auto"/>
      </w:pPr>
      <w:r>
        <w:separator/>
      </w:r>
    </w:p>
  </w:footnote>
  <w:footnote w:type="continuationSeparator" w:id="0">
    <w:p w14:paraId="1B1A6588" w14:textId="77777777" w:rsidR="000173C5" w:rsidRDefault="000173C5"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CA"/>
    <w:rsid w:val="000137B1"/>
    <w:rsid w:val="000173C5"/>
    <w:rsid w:val="000202C5"/>
    <w:rsid w:val="00031BDD"/>
    <w:rsid w:val="00032158"/>
    <w:rsid w:val="00051FFA"/>
    <w:rsid w:val="00081843"/>
    <w:rsid w:val="000826B5"/>
    <w:rsid w:val="000A00B5"/>
    <w:rsid w:val="000F77A2"/>
    <w:rsid w:val="00104336"/>
    <w:rsid w:val="001111CD"/>
    <w:rsid w:val="001136DB"/>
    <w:rsid w:val="00127812"/>
    <w:rsid w:val="001359A6"/>
    <w:rsid w:val="001608CB"/>
    <w:rsid w:val="00180F3A"/>
    <w:rsid w:val="001815EA"/>
    <w:rsid w:val="00185BE5"/>
    <w:rsid w:val="001C0402"/>
    <w:rsid w:val="001D1CA5"/>
    <w:rsid w:val="002129E4"/>
    <w:rsid w:val="00223866"/>
    <w:rsid w:val="00243E14"/>
    <w:rsid w:val="00262C5D"/>
    <w:rsid w:val="002834FB"/>
    <w:rsid w:val="002B5698"/>
    <w:rsid w:val="002B6CD8"/>
    <w:rsid w:val="002D2FBC"/>
    <w:rsid w:val="002E4FAF"/>
    <w:rsid w:val="00304A84"/>
    <w:rsid w:val="003623ED"/>
    <w:rsid w:val="00390EF8"/>
    <w:rsid w:val="003B7EC4"/>
    <w:rsid w:val="003C0339"/>
    <w:rsid w:val="003C39AA"/>
    <w:rsid w:val="003E02BB"/>
    <w:rsid w:val="003E0532"/>
    <w:rsid w:val="003F469A"/>
    <w:rsid w:val="00404818"/>
    <w:rsid w:val="0041303D"/>
    <w:rsid w:val="0042246B"/>
    <w:rsid w:val="00466885"/>
    <w:rsid w:val="004705F4"/>
    <w:rsid w:val="00472ABC"/>
    <w:rsid w:val="00474501"/>
    <w:rsid w:val="00486801"/>
    <w:rsid w:val="00496EC9"/>
    <w:rsid w:val="004E242A"/>
    <w:rsid w:val="004E280E"/>
    <w:rsid w:val="004E35BD"/>
    <w:rsid w:val="004E6831"/>
    <w:rsid w:val="004F12A8"/>
    <w:rsid w:val="004F57A5"/>
    <w:rsid w:val="005157A6"/>
    <w:rsid w:val="005405DE"/>
    <w:rsid w:val="005549AD"/>
    <w:rsid w:val="00562CE9"/>
    <w:rsid w:val="00572707"/>
    <w:rsid w:val="00576BC3"/>
    <w:rsid w:val="005A1E80"/>
    <w:rsid w:val="005A30CE"/>
    <w:rsid w:val="005A73A5"/>
    <w:rsid w:val="005B092F"/>
    <w:rsid w:val="005E3AC6"/>
    <w:rsid w:val="00603ABD"/>
    <w:rsid w:val="00611F1D"/>
    <w:rsid w:val="00624BDA"/>
    <w:rsid w:val="00624F17"/>
    <w:rsid w:val="00625DFB"/>
    <w:rsid w:val="00647029"/>
    <w:rsid w:val="006749D5"/>
    <w:rsid w:val="006A48AB"/>
    <w:rsid w:val="006E1D14"/>
    <w:rsid w:val="006F0825"/>
    <w:rsid w:val="006F1342"/>
    <w:rsid w:val="00711E2A"/>
    <w:rsid w:val="00716604"/>
    <w:rsid w:val="00740AD6"/>
    <w:rsid w:val="00751C5E"/>
    <w:rsid w:val="00752F91"/>
    <w:rsid w:val="0076055C"/>
    <w:rsid w:val="00777D6C"/>
    <w:rsid w:val="007A1D99"/>
    <w:rsid w:val="007C15C6"/>
    <w:rsid w:val="00847D76"/>
    <w:rsid w:val="008572A2"/>
    <w:rsid w:val="00881571"/>
    <w:rsid w:val="00891344"/>
    <w:rsid w:val="00892737"/>
    <w:rsid w:val="00897006"/>
    <w:rsid w:val="00917F70"/>
    <w:rsid w:val="0094262E"/>
    <w:rsid w:val="0099201A"/>
    <w:rsid w:val="0099590F"/>
    <w:rsid w:val="009A27B4"/>
    <w:rsid w:val="009B20A1"/>
    <w:rsid w:val="009B2C8A"/>
    <w:rsid w:val="009B68D4"/>
    <w:rsid w:val="009D3589"/>
    <w:rsid w:val="009D7404"/>
    <w:rsid w:val="009F68C3"/>
    <w:rsid w:val="00A0039D"/>
    <w:rsid w:val="00A10196"/>
    <w:rsid w:val="00A12DAD"/>
    <w:rsid w:val="00A15638"/>
    <w:rsid w:val="00A16D84"/>
    <w:rsid w:val="00A26E43"/>
    <w:rsid w:val="00A308BC"/>
    <w:rsid w:val="00A57580"/>
    <w:rsid w:val="00AA4562"/>
    <w:rsid w:val="00AD7D1B"/>
    <w:rsid w:val="00AF10CA"/>
    <w:rsid w:val="00AF11B3"/>
    <w:rsid w:val="00AF302D"/>
    <w:rsid w:val="00AF654A"/>
    <w:rsid w:val="00B351EC"/>
    <w:rsid w:val="00B4123C"/>
    <w:rsid w:val="00B61D07"/>
    <w:rsid w:val="00B655E9"/>
    <w:rsid w:val="00B77D24"/>
    <w:rsid w:val="00B851CD"/>
    <w:rsid w:val="00B87834"/>
    <w:rsid w:val="00BB7E11"/>
    <w:rsid w:val="00BD0590"/>
    <w:rsid w:val="00BD1047"/>
    <w:rsid w:val="00C031B1"/>
    <w:rsid w:val="00C05489"/>
    <w:rsid w:val="00C11568"/>
    <w:rsid w:val="00C36A49"/>
    <w:rsid w:val="00C47B78"/>
    <w:rsid w:val="00CA1F59"/>
    <w:rsid w:val="00CB49C6"/>
    <w:rsid w:val="00CC5EED"/>
    <w:rsid w:val="00CD7409"/>
    <w:rsid w:val="00D03B80"/>
    <w:rsid w:val="00D51564"/>
    <w:rsid w:val="00D8460E"/>
    <w:rsid w:val="00D94CD9"/>
    <w:rsid w:val="00DD6497"/>
    <w:rsid w:val="00DE3836"/>
    <w:rsid w:val="00DF1FDB"/>
    <w:rsid w:val="00E1683B"/>
    <w:rsid w:val="00E22610"/>
    <w:rsid w:val="00E30CDC"/>
    <w:rsid w:val="00E45297"/>
    <w:rsid w:val="00E465AD"/>
    <w:rsid w:val="00E46858"/>
    <w:rsid w:val="00E5413B"/>
    <w:rsid w:val="00E55E34"/>
    <w:rsid w:val="00E91E0A"/>
    <w:rsid w:val="00EB18AB"/>
    <w:rsid w:val="00ED3B97"/>
    <w:rsid w:val="00EE332E"/>
    <w:rsid w:val="00EE6F12"/>
    <w:rsid w:val="00F06098"/>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
    <w:name w:val="Unresolved Mention"/>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tiokokous@euroclear.eu" TargetMode="External"/><Relationship Id="rId3" Type="http://schemas.openxmlformats.org/officeDocument/2006/relationships/settings" Target="settings.xml"/><Relationship Id="rId7" Type="http://schemas.openxmlformats.org/officeDocument/2006/relationships/hyperlink" Target="https://egm.apk.fi/eGM/gm/2140616496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B723-1935-4EAA-BFB6-FCF8FBE7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968</Words>
  <Characters>7849</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Pasi Hiedanpää</cp:lastModifiedBy>
  <cp:revision>4</cp:revision>
  <dcterms:created xsi:type="dcterms:W3CDTF">2021-03-29T15:50:00Z</dcterms:created>
  <dcterms:modified xsi:type="dcterms:W3CDTF">2021-03-29T16:24:00Z</dcterms:modified>
</cp:coreProperties>
</file>